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854" w:rsidRPr="00147A38" w:rsidRDefault="009D5854" w:rsidP="009D5854">
      <w:pPr>
        <w:autoSpaceDE w:val="0"/>
        <w:spacing w:after="0" w:line="240" w:lineRule="auto"/>
        <w:rPr>
          <w:rFonts w:ascii="Arial" w:eastAsia="Helvetica-Bold" w:hAnsi="Arial" w:cs="Arial"/>
          <w:b/>
          <w:bCs/>
          <w:color w:val="FF00FF"/>
          <w:sz w:val="24"/>
          <w:szCs w:val="24"/>
        </w:rPr>
      </w:pPr>
      <w:r w:rsidRPr="00147A38">
        <w:rPr>
          <w:rFonts w:ascii="Arial" w:eastAsia="Helvetica-Bold" w:hAnsi="Arial" w:cs="Arial"/>
          <w:b/>
          <w:bCs/>
          <w:color w:val="FF00FF"/>
          <w:sz w:val="24"/>
          <w:szCs w:val="24"/>
        </w:rPr>
        <w:t>09.11.2018 piątek g. 19.00</w:t>
      </w:r>
      <w:r>
        <w:rPr>
          <w:rFonts w:ascii="Arial" w:eastAsia="Helvetica-Bold" w:hAnsi="Arial" w:cs="Arial"/>
          <w:b/>
          <w:bCs/>
          <w:color w:val="FF00FF"/>
          <w:sz w:val="24"/>
          <w:szCs w:val="24"/>
        </w:rPr>
        <w:t xml:space="preserve"> -</w:t>
      </w:r>
      <w:r w:rsidRPr="00147A38">
        <w:rPr>
          <w:rFonts w:ascii="Arial" w:eastAsia="Helvetica-Bold" w:hAnsi="Arial" w:cs="Arial"/>
          <w:b/>
          <w:bCs/>
          <w:color w:val="FF00FF"/>
          <w:sz w:val="24"/>
          <w:szCs w:val="24"/>
        </w:rPr>
        <w:t xml:space="preserve"> Polski jazz z Nowej Zelandii - koncert Michała Martyniuka</w:t>
      </w:r>
    </w:p>
    <w:p w:rsidR="009D5854" w:rsidRDefault="009D5854" w:rsidP="009D5854">
      <w:pPr>
        <w:autoSpaceDE w:val="0"/>
        <w:spacing w:after="0" w:line="240" w:lineRule="auto"/>
        <w:rPr>
          <w:rFonts w:ascii="Arial" w:eastAsia="Helvetica" w:hAnsi="Arial" w:cs="Arial"/>
          <w:color w:val="000000"/>
          <w:sz w:val="20"/>
          <w:szCs w:val="20"/>
        </w:rPr>
      </w:pPr>
    </w:p>
    <w:p w:rsidR="009D5854" w:rsidRDefault="009D5854" w:rsidP="009D5854">
      <w:pPr>
        <w:autoSpaceDE w:val="0"/>
        <w:spacing w:after="0" w:line="240" w:lineRule="auto"/>
        <w:jc w:val="both"/>
        <w:rPr>
          <w:rFonts w:ascii="Arial" w:eastAsia="Helvetica" w:hAnsi="Arial" w:cs="Arial"/>
          <w:color w:val="000000"/>
          <w:sz w:val="20"/>
          <w:szCs w:val="20"/>
        </w:rPr>
      </w:pPr>
      <w:r>
        <w:rPr>
          <w:rFonts w:ascii="Arial" w:eastAsia="Helvetica" w:hAnsi="Arial" w:cs="Arial"/>
          <w:color w:val="000000"/>
          <w:sz w:val="20"/>
          <w:szCs w:val="20"/>
        </w:rPr>
        <w:t xml:space="preserve">Polskie drogi czasem prowadzą… na Antypody. Tam właśnie, w Auckland, największym mieście Nowej Zelandii, od blisko 10 lat mieszka Michał Martyniuk, jeden z najbardziej obiecujących polskich pianistów i kompozytorów jazzowych. To artysta wszechstronny, który, nie rezygnując z doskonalenia jazzowego warsztatu, stał się jednym z najbardziej aktywnych twórców nowozelandzkiej sceny muzycznej. We współpracy z czołowymi wykonawcami z Auckland nagrał już autorski, 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jazzowoklubowo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>- elektroniczny album „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After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 xml:space="preserve"> ‘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Ours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>”, a teraz przyszła pora na spełnienie kolejnego marzenia: album w 100 procentach jazzowy.</w:t>
      </w:r>
    </w:p>
    <w:p w:rsidR="009D5854" w:rsidRDefault="009D5854" w:rsidP="009D5854">
      <w:pPr>
        <w:autoSpaceDE w:val="0"/>
        <w:spacing w:after="0" w:line="240" w:lineRule="auto"/>
        <w:jc w:val="both"/>
      </w:pPr>
      <w:r>
        <w:rPr>
          <w:rFonts w:ascii="Arial" w:eastAsia="Helvetica" w:hAnsi="Arial" w:cs="Arial"/>
          <w:color w:val="000000"/>
          <w:sz w:val="20"/>
          <w:szCs w:val="20"/>
        </w:rPr>
        <w:t>„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Nothing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 xml:space="preserve"> to 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Prove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 xml:space="preserve">” został nagrany w studiu Cavatina w Bielsku Białej. Michałowi towarzyszyli najwybitniejsi przedstawiciele młodego, polskiego jazzu, z którymi odbył wcześniej intensywną trasę koncertową po Polsce i Ukrainie. Na kontrabasie zagrał </w:t>
      </w:r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>Bartek Chojnacki</w:t>
      </w:r>
      <w:r>
        <w:rPr>
          <w:rFonts w:ascii="Arial" w:eastAsia="Helvetica" w:hAnsi="Arial" w:cs="Arial"/>
          <w:color w:val="000000"/>
          <w:sz w:val="20"/>
          <w:szCs w:val="20"/>
        </w:rPr>
        <w:t xml:space="preserve">, na saksofonie </w:t>
      </w:r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>Kuba Skowroński</w:t>
      </w:r>
      <w:r>
        <w:rPr>
          <w:rFonts w:ascii="Arial" w:eastAsia="Helvetica" w:hAnsi="Arial" w:cs="Arial"/>
          <w:color w:val="000000"/>
          <w:sz w:val="20"/>
          <w:szCs w:val="20"/>
        </w:rPr>
        <w:t xml:space="preserve">, na gitarze </w:t>
      </w:r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>Kuba Mizeracki</w:t>
      </w:r>
      <w:r>
        <w:rPr>
          <w:rFonts w:ascii="Arial" w:eastAsia="Helvetica" w:hAnsi="Arial" w:cs="Arial"/>
          <w:color w:val="000000"/>
          <w:sz w:val="20"/>
          <w:szCs w:val="20"/>
        </w:rPr>
        <w:t xml:space="preserve">, a na perkusji </w:t>
      </w:r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 xml:space="preserve">Kuba </w:t>
      </w:r>
      <w:proofErr w:type="spellStart"/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>Gudz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>. „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Nothing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 xml:space="preserve"> to 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Prove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 xml:space="preserve">” to kilkadziesiąt minut muzyki utrzymanej w konwencji przystępnego, akustycznego jazzu, opartego na pięknych, czytelnych melodiach, wzajemnym zasłuchaniu wykonawców i energicznych improwizacjach. Kompozycje z tego albumu urzekły </w:t>
      </w:r>
      <w:proofErr w:type="spellStart"/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>Randy’ego</w:t>
      </w:r>
      <w:proofErr w:type="spellEnd"/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>Breckera</w:t>
      </w:r>
      <w:proofErr w:type="spellEnd"/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Helvetica" w:hAnsi="Arial" w:cs="Arial"/>
          <w:color w:val="000000"/>
          <w:sz w:val="20"/>
          <w:szCs w:val="20"/>
        </w:rPr>
        <w:t xml:space="preserve">i </w:t>
      </w:r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 xml:space="preserve">Johna </w:t>
      </w:r>
      <w:proofErr w:type="spellStart"/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>Patitucciego</w:t>
      </w:r>
      <w:proofErr w:type="spellEnd"/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eastAsia="Helvetica" w:hAnsi="Arial" w:cs="Arial"/>
          <w:color w:val="000000"/>
          <w:sz w:val="20"/>
          <w:szCs w:val="20"/>
        </w:rPr>
        <w:t xml:space="preserve">jurorów międzynarodowego konkursu </w:t>
      </w:r>
      <w:r>
        <w:rPr>
          <w:rFonts w:ascii="Arial" w:eastAsia="Helvetica-Bold" w:hAnsi="Arial" w:cs="Arial"/>
          <w:b/>
          <w:bCs/>
          <w:color w:val="000000"/>
          <w:sz w:val="20"/>
          <w:szCs w:val="20"/>
        </w:rPr>
        <w:t>MADE IN NEW YORK</w:t>
      </w:r>
      <w:r>
        <w:rPr>
          <w:rFonts w:ascii="Arial" w:eastAsia="Helvetica" w:hAnsi="Arial" w:cs="Arial"/>
          <w:color w:val="000000"/>
          <w:sz w:val="20"/>
          <w:szCs w:val="20"/>
        </w:rPr>
        <w:t xml:space="preserve">, którzy wiosną tego roku dołączyli do Michała na scenie podczas finałowego koncertu w 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Tribeca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 xml:space="preserve"> Performing 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Arts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 xml:space="preserve"> Center w Wielkim Jabłku. W Polsce płyta ukaże się nakładem renomowanego wydawnictwa SJ </w:t>
      </w:r>
      <w:proofErr w:type="spellStart"/>
      <w:r>
        <w:rPr>
          <w:rFonts w:ascii="Arial" w:eastAsia="Helvetica" w:hAnsi="Arial" w:cs="Arial"/>
          <w:color w:val="000000"/>
          <w:sz w:val="20"/>
          <w:szCs w:val="20"/>
        </w:rPr>
        <w:t>Records</w:t>
      </w:r>
      <w:proofErr w:type="spellEnd"/>
      <w:r>
        <w:rPr>
          <w:rFonts w:ascii="Arial" w:eastAsia="Helvetica" w:hAnsi="Arial" w:cs="Arial"/>
          <w:color w:val="000000"/>
          <w:sz w:val="20"/>
          <w:szCs w:val="20"/>
        </w:rPr>
        <w:t xml:space="preserve">. </w:t>
      </w:r>
    </w:p>
    <w:p w:rsidR="009D5854" w:rsidRDefault="009D5854" w:rsidP="009D5854">
      <w:pPr>
        <w:autoSpaceDE w:val="0"/>
        <w:spacing w:after="0" w:line="240" w:lineRule="auto"/>
        <w:jc w:val="both"/>
      </w:pPr>
    </w:p>
    <w:p w:rsidR="009D5854" w:rsidRDefault="009D5854" w:rsidP="009D5854">
      <w:pPr>
        <w:autoSpaceDE w:val="0"/>
        <w:spacing w:after="0" w:line="240" w:lineRule="auto"/>
        <w:jc w:val="both"/>
        <w:rPr>
          <w:rFonts w:ascii="Arial" w:eastAsia="Helvetica" w:hAnsi="Arial" w:cs="Arial"/>
          <w:color w:val="000000"/>
          <w:sz w:val="20"/>
          <w:szCs w:val="20"/>
        </w:rPr>
      </w:pPr>
      <w:r>
        <w:rPr>
          <w:rFonts w:ascii="Arial" w:eastAsia="Helvetica" w:hAnsi="Arial" w:cs="Arial"/>
          <w:color w:val="000000"/>
          <w:sz w:val="20"/>
          <w:szCs w:val="20"/>
        </w:rPr>
        <w:t>Przygotowana została także ekskluzywna wersja winylowa albumu, dostępna na całym świecie.</w:t>
      </w:r>
    </w:p>
    <w:p w:rsidR="009D5854" w:rsidRDefault="009D5854" w:rsidP="009D5854">
      <w:pPr>
        <w:autoSpaceDE w:val="0"/>
        <w:spacing w:after="0" w:line="240" w:lineRule="auto"/>
        <w:jc w:val="both"/>
        <w:rPr>
          <w:rFonts w:ascii="Arial" w:eastAsia="TrebuchetMS-Bold" w:hAnsi="Arial" w:cs="Arial"/>
          <w:sz w:val="20"/>
          <w:szCs w:val="20"/>
        </w:rPr>
      </w:pPr>
      <w:r>
        <w:rPr>
          <w:rFonts w:ascii="Arial" w:eastAsia="Helvetica" w:hAnsi="Arial" w:cs="Arial"/>
          <w:color w:val="000000"/>
          <w:sz w:val="20"/>
          <w:szCs w:val="20"/>
        </w:rPr>
        <w:t xml:space="preserve">Więcej o artyście: </w:t>
      </w:r>
      <w:r>
        <w:rPr>
          <w:rFonts w:ascii="Arial" w:eastAsia="Helvetica-Bold" w:hAnsi="Arial" w:cs="Arial"/>
          <w:color w:val="0563C2"/>
          <w:sz w:val="20"/>
          <w:szCs w:val="20"/>
        </w:rPr>
        <w:t>www.michalmartyniuk.com</w:t>
      </w:r>
    </w:p>
    <w:p w:rsidR="009D5854" w:rsidRDefault="009D5854" w:rsidP="009D5854">
      <w:pPr>
        <w:autoSpaceDE w:val="0"/>
        <w:spacing w:after="0" w:line="240" w:lineRule="auto"/>
        <w:jc w:val="both"/>
        <w:rPr>
          <w:rFonts w:ascii="Arial" w:eastAsia="TrebuchetMS-Bold" w:hAnsi="Arial" w:cs="Arial"/>
          <w:sz w:val="20"/>
          <w:szCs w:val="20"/>
        </w:rPr>
      </w:pPr>
    </w:p>
    <w:p w:rsidR="009D5854" w:rsidRDefault="009D5854" w:rsidP="009D5854">
      <w:pPr>
        <w:autoSpaceDE w:val="0"/>
        <w:spacing w:after="0" w:line="240" w:lineRule="auto"/>
        <w:jc w:val="both"/>
        <w:rPr>
          <w:rFonts w:ascii="Arial" w:eastAsia="TrebuchetMS-Bold" w:hAnsi="Arial" w:cs="Arial"/>
          <w:sz w:val="20"/>
          <w:szCs w:val="20"/>
        </w:rPr>
      </w:pPr>
      <w:r>
        <w:rPr>
          <w:rFonts w:ascii="Arial" w:eastAsia="TrebuchetMS-Bold" w:hAnsi="Arial" w:cs="Arial"/>
          <w:sz w:val="20"/>
          <w:szCs w:val="20"/>
        </w:rPr>
        <w:t>Bilety: 30 zł w przedsprzedaży oraz 35 zł w dniu koncertu.</w:t>
      </w:r>
    </w:p>
    <w:p w:rsidR="009D5854" w:rsidRPr="00147A38" w:rsidRDefault="009D5854" w:rsidP="009D5854">
      <w:pPr>
        <w:autoSpaceDE w:val="0"/>
        <w:spacing w:after="0" w:line="240" w:lineRule="auto"/>
        <w:jc w:val="both"/>
        <w:rPr>
          <w:rFonts w:ascii="Arial" w:eastAsia="TrebuchetMS-Bold" w:hAnsi="Arial" w:cs="Arial"/>
          <w:sz w:val="20"/>
          <w:szCs w:val="20"/>
        </w:rPr>
      </w:pPr>
      <w:r>
        <w:rPr>
          <w:rFonts w:ascii="Arial" w:eastAsia="TrebuchetMS-Bold" w:hAnsi="Arial" w:cs="Arial"/>
          <w:sz w:val="20"/>
          <w:szCs w:val="20"/>
        </w:rPr>
        <w:t xml:space="preserve">Bilety można na być na </w:t>
      </w:r>
      <w:hyperlink r:id="rId5" w:history="1">
        <w:r w:rsidRPr="00177A09">
          <w:rPr>
            <w:rStyle w:val="Hipercze"/>
            <w:rFonts w:ascii="Arial" w:eastAsia="TrebuchetMS-Bold" w:hAnsi="Arial" w:cs="Arial"/>
            <w:sz w:val="20"/>
            <w:szCs w:val="20"/>
          </w:rPr>
          <w:t>www.bilety.fm</w:t>
        </w:r>
      </w:hyperlink>
      <w:r>
        <w:rPr>
          <w:rFonts w:ascii="Arial" w:eastAsia="TrebuchetMS-Bold" w:hAnsi="Arial" w:cs="Arial"/>
          <w:sz w:val="20"/>
          <w:szCs w:val="20"/>
        </w:rPr>
        <w:t xml:space="preserve"> </w:t>
      </w:r>
    </w:p>
    <w:p w:rsidR="009D5854" w:rsidRDefault="009D5854" w:rsidP="009D5854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9D5854" w:rsidRDefault="009D5854" w:rsidP="009D585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D5854" w:rsidRPr="00147A38" w:rsidRDefault="009D5854" w:rsidP="009D5854">
      <w:pPr>
        <w:rPr>
          <w:rFonts w:ascii="Arial" w:hAnsi="Arial" w:cs="Arial"/>
          <w:color w:val="FF00FF"/>
          <w:sz w:val="20"/>
          <w:szCs w:val="20"/>
        </w:rPr>
      </w:pPr>
      <w:r w:rsidRPr="00147A38">
        <w:rPr>
          <w:rFonts w:ascii="Arial" w:hAnsi="Arial" w:cs="Arial"/>
          <w:b/>
          <w:bCs/>
          <w:color w:val="FF00FF"/>
          <w:sz w:val="24"/>
          <w:szCs w:val="24"/>
        </w:rPr>
        <w:t>10.11.2018 sobota g.17.00 - „Nasza niepodległa” - program z okazji 100</w:t>
      </w:r>
      <w:r>
        <w:rPr>
          <w:rFonts w:ascii="Arial" w:hAnsi="Arial" w:cs="Arial"/>
          <w:b/>
          <w:bCs/>
          <w:color w:val="FF00FF"/>
          <w:sz w:val="24"/>
          <w:szCs w:val="24"/>
        </w:rPr>
        <w:t>-</w:t>
      </w:r>
      <w:r w:rsidRPr="00147A38">
        <w:rPr>
          <w:rFonts w:ascii="Arial" w:hAnsi="Arial" w:cs="Arial"/>
          <w:b/>
          <w:bCs/>
          <w:color w:val="FF00FF"/>
          <w:sz w:val="24"/>
          <w:szCs w:val="24"/>
        </w:rPr>
        <w:t>lecia odzyskania prze Polskę niepodległości Salonu Artystycznego Seniorów przy DK „13 Muz”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Rada Artystyczna SAS działająca przy Domu Kultury „13 Muz” zaprasza na program pt. "Nasza Niepodległa" przygotowany specjalnie z okazji jubileuszu 100-lecia odzyskania przez Polskę Niepodległości. Będzie teatralnie, poetycko i muzycznie.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 w programie?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programie udział weźmie zespół teatralny A TO MY z Uniwersytetu Trzeciego Wieku ze Stargardu, który wystąpi w spektaklu słowno-muzycznym pt. „Dokąd ci lecieć…". Usłyszymy wiersze między innymi: Szymborskiej, Baczyńskiego, Różewicza, Staffa, Iłłakowiczówny i wielu innych polskich poetów. Zespół teatralny działa od 2013 roku a jego największym sukcesem jest komedia obyczajowa „Szeherezada” w reżyserii Tatiany </w:t>
      </w:r>
      <w:proofErr w:type="spellStart"/>
      <w:r>
        <w:rPr>
          <w:rFonts w:ascii="Arial" w:hAnsi="Arial" w:cs="Arial"/>
          <w:sz w:val="20"/>
          <w:szCs w:val="20"/>
        </w:rPr>
        <w:t>Malinowskiej-Tyszkiewicz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Wystąpi również zespół muzyczny „Andrzej i Lidia”. Andrzej i Lidia uczestnicy SAS działający przy DK „13 Muz” i jako „nieodwracalnie dojrzali” seniorzy 60+ występują samodzielnie ze swoimi piosenkami na różnego rodzaju wydarzeniach kulturalnych.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Ze spektaklem „Kobieta a sprawa polska" wystąpi grupa teatralna Raz Dwa Trzy ze Szczecińskiego Uniwersytetu Trzeciego Wieku, znana między innymi ze spektaklu „Urodziny Dziadka. Kierownikiem artystycznym grupy teatralnej jest Anna Ogrodowicz.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SAS zaprasza wszystkich mieszkańców Szczecina.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wolny!</w:t>
      </w:r>
    </w:p>
    <w:p w:rsidR="009D5854" w:rsidRDefault="009D5854" w:rsidP="009D5854">
      <w:pPr>
        <w:spacing w:after="0" w:line="200" w:lineRule="atLeast"/>
        <w:rPr>
          <w:rFonts w:ascii="Arial" w:hAnsi="Arial" w:cs="Arial"/>
          <w:b/>
          <w:bCs/>
          <w:color w:val="FF0066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pict>
          <v:rect id="_x0000_i1026" style="width:0;height:1.5pt" o:hralign="center" o:hrstd="t" o:hr="t" fillcolor="#a0a0a0" stroked="f"/>
        </w:pict>
      </w:r>
    </w:p>
    <w:p w:rsidR="009D5854" w:rsidRDefault="009D5854" w:rsidP="009D5854">
      <w:pPr>
        <w:pStyle w:val="Tekstpodstawowy"/>
        <w:tabs>
          <w:tab w:val="left" w:pos="707"/>
        </w:tabs>
        <w:spacing w:after="0"/>
        <w:jc w:val="both"/>
        <w:rPr>
          <w:rFonts w:ascii="Arial" w:hAnsi="Arial" w:cs="Arial"/>
          <w:b/>
          <w:bCs/>
          <w:color w:val="FF0066"/>
          <w:sz w:val="24"/>
          <w:szCs w:val="24"/>
        </w:rPr>
      </w:pPr>
    </w:p>
    <w:p w:rsidR="009D5854" w:rsidRPr="00E50316" w:rsidRDefault="009D5854" w:rsidP="009D5854">
      <w:pPr>
        <w:widowControl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eastAsia="hi-IN" w:bidi="hi-IN"/>
        </w:rPr>
      </w:pPr>
      <w:r w:rsidRPr="00E50316">
        <w:rPr>
          <w:rFonts w:ascii="Arial" w:hAnsi="Arial" w:cs="Arial"/>
          <w:b/>
          <w:bCs/>
          <w:color w:val="FF00FF"/>
          <w:sz w:val="24"/>
          <w:szCs w:val="24"/>
          <w:lang w:eastAsia="hi-IN" w:bidi="hi-IN"/>
        </w:rPr>
        <w:t>10.11.2018 sobota g.17.00 - Wernisaż wystawy - „Pionierskie lata Szczecina (1945-1948)”</w:t>
      </w:r>
      <w:r w:rsidRPr="00E50316">
        <w:rPr>
          <w:rFonts w:ascii="Arial" w:hAnsi="Arial" w:cs="Arial"/>
          <w:b/>
          <w:bCs/>
          <w:color w:val="212529"/>
          <w:sz w:val="20"/>
          <w:szCs w:val="20"/>
          <w:lang w:eastAsia="hi-IN" w:bidi="hi-IN"/>
        </w:rPr>
        <w:br/>
      </w:r>
      <w:r w:rsidRPr="00E50316">
        <w:rPr>
          <w:rFonts w:ascii="Arial" w:hAnsi="Arial" w:cs="Arial"/>
          <w:color w:val="333333"/>
          <w:sz w:val="20"/>
          <w:szCs w:val="20"/>
          <w:lang w:eastAsia="hi-IN" w:bidi="hi-IN"/>
        </w:rPr>
        <w:br/>
      </w:r>
      <w:r w:rsidRPr="00E50316">
        <w:rPr>
          <w:rFonts w:ascii="Arial" w:hAnsi="Arial" w:cs="Arial"/>
          <w:color w:val="000000"/>
          <w:sz w:val="20"/>
          <w:szCs w:val="20"/>
          <w:lang w:eastAsia="hi-IN" w:bidi="hi-IN"/>
        </w:rPr>
        <w:lastRenderedPageBreak/>
        <w:t>Wystawa obejmuje lata 1945-1948, początkowy czas przynależności Pomorza Zachodniego do Polski w wytyczonych nowych granicach. Na planszach przedstawiono pierwsze dokumenty wydawane przez administracje polską ludności napływającej do Szczecina; są fotografie rejestrujące wyjazdy ze Szczecina Niemców - dotychczasowych mieszkańców miasta. Oglądamy fotografie miejskich ruin, jest wykaz miejscowości o polskich już nazwach, do których kieruje się tzw. repatriantów, zamieszkujących dotąd tereny II Rzeczypospolitej.</w:t>
      </w:r>
    </w:p>
    <w:p w:rsidR="009D5854" w:rsidRPr="00E50316" w:rsidRDefault="009D5854" w:rsidP="009D5854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hi-IN" w:bidi="hi-IN"/>
        </w:rPr>
      </w:pPr>
      <w:r w:rsidRPr="00E50316">
        <w:rPr>
          <w:rFonts w:ascii="Arial" w:hAnsi="Arial" w:cs="Arial"/>
          <w:i/>
          <w:iCs/>
          <w:color w:val="000000"/>
          <w:sz w:val="20"/>
          <w:szCs w:val="20"/>
          <w:lang w:eastAsia="hi-IN" w:bidi="hi-IN"/>
        </w:rPr>
        <w:t>Wystawa pochodzi ze zbiorów Książnicy Pomorskiej w Szczecinie.</w:t>
      </w:r>
    </w:p>
    <w:p w:rsidR="009D5854" w:rsidRPr="00E50316" w:rsidRDefault="009D5854" w:rsidP="009D5854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i-IN" w:bidi="hi-IN"/>
        </w:rPr>
      </w:pPr>
      <w:r w:rsidRPr="00E50316">
        <w:rPr>
          <w:rFonts w:ascii="Arial" w:eastAsia="Times New Roman" w:hAnsi="Arial" w:cs="Arial"/>
          <w:color w:val="000000"/>
          <w:sz w:val="20"/>
          <w:szCs w:val="20"/>
          <w:lang w:eastAsia="hi-IN" w:bidi="hi-IN"/>
        </w:rPr>
        <w:br/>
        <w:t>W</w:t>
      </w:r>
      <w:r w:rsidRPr="00E50316">
        <w:rPr>
          <w:rFonts w:ascii="Arial" w:eastAsia="Times New Roman" w:hAnsi="Arial" w:cs="Arial"/>
          <w:i/>
          <w:sz w:val="20"/>
          <w:szCs w:val="20"/>
          <w:lang w:eastAsia="hi-IN" w:bidi="hi-IN"/>
        </w:rPr>
        <w:t xml:space="preserve">ystawa czynna od </w:t>
      </w:r>
      <w:r w:rsidRPr="00E50316">
        <w:rPr>
          <w:rFonts w:ascii="Arial" w:eastAsia="Times New Roman" w:hAnsi="Arial" w:cs="Arial"/>
          <w:bCs/>
          <w:i/>
          <w:sz w:val="20"/>
          <w:szCs w:val="20"/>
          <w:lang w:eastAsia="hi-IN" w:bidi="hi-IN"/>
        </w:rPr>
        <w:t xml:space="preserve">10.11.2018 </w:t>
      </w:r>
      <w:r w:rsidRPr="00E50316">
        <w:rPr>
          <w:rFonts w:ascii="Arial" w:eastAsia="Times New Roman" w:hAnsi="Arial" w:cs="Arial"/>
          <w:i/>
          <w:sz w:val="20"/>
          <w:szCs w:val="20"/>
          <w:lang w:eastAsia="hi-IN" w:bidi="hi-IN"/>
        </w:rPr>
        <w:t>do 30.11.2018 w godzinach pracy DK „13 Muz”</w:t>
      </w:r>
    </w:p>
    <w:p w:rsidR="009D5854" w:rsidRPr="00E50316" w:rsidRDefault="009D5854" w:rsidP="009D585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i-IN" w:bidi="hi-IN"/>
        </w:rPr>
      </w:pPr>
      <w:r w:rsidRPr="00E50316">
        <w:rPr>
          <w:rFonts w:ascii="Arial" w:eastAsia="Times New Roman" w:hAnsi="Arial" w:cs="Arial"/>
          <w:i/>
          <w:sz w:val="20"/>
          <w:szCs w:val="20"/>
          <w:lang w:eastAsia="hi-IN" w:bidi="hi-IN"/>
        </w:rPr>
        <w:t>Miejsce: Hol DK „13 Muz”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wolny!</w:t>
      </w:r>
    </w:p>
    <w:p w:rsidR="009D5854" w:rsidRDefault="009D5854" w:rsidP="009D5854">
      <w:pPr>
        <w:spacing w:after="0" w:line="200" w:lineRule="atLeast"/>
        <w:rPr>
          <w:rFonts w:ascii="Arial" w:hAnsi="Arial" w:cs="Arial"/>
          <w:b/>
          <w:bCs/>
          <w:color w:val="FF0066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pict>
          <v:rect id="_x0000_i1027" style="width:0;height:1.5pt" o:hralign="center" o:hrstd="t" o:hr="t" fillcolor="#a0a0a0" stroked="f"/>
        </w:pict>
      </w:r>
    </w:p>
    <w:p w:rsidR="009D5854" w:rsidRDefault="009D5854" w:rsidP="009D5854">
      <w:pPr>
        <w:pStyle w:val="Tekstpodstawowy"/>
        <w:tabs>
          <w:tab w:val="left" w:pos="707"/>
        </w:tabs>
        <w:spacing w:after="0"/>
        <w:jc w:val="both"/>
        <w:rPr>
          <w:rFonts w:ascii="Arial" w:hAnsi="Arial" w:cs="Arial"/>
          <w:b/>
          <w:bCs/>
          <w:color w:val="FF0066"/>
          <w:sz w:val="24"/>
          <w:szCs w:val="24"/>
        </w:rPr>
      </w:pPr>
    </w:p>
    <w:p w:rsidR="009D5854" w:rsidRPr="00147A38" w:rsidRDefault="009D5854" w:rsidP="009D5854">
      <w:pPr>
        <w:pStyle w:val="Tekstpodstawowy"/>
        <w:tabs>
          <w:tab w:val="left" w:pos="707"/>
        </w:tabs>
        <w:spacing w:after="0"/>
        <w:jc w:val="both"/>
        <w:rPr>
          <w:color w:val="FF00FF"/>
          <w:sz w:val="24"/>
          <w:szCs w:val="24"/>
        </w:rPr>
      </w:pPr>
      <w:r w:rsidRPr="00147A38">
        <w:rPr>
          <w:rFonts w:ascii="Arial" w:hAnsi="Arial" w:cs="Arial"/>
          <w:b/>
          <w:bCs/>
          <w:color w:val="FF00FF"/>
          <w:sz w:val="24"/>
          <w:szCs w:val="24"/>
        </w:rPr>
        <w:t>11.11.2018 niedziela g.10:30 - „Po ścianie malowanie” - warsztaty plastyczne dla dzieci</w:t>
      </w:r>
    </w:p>
    <w:p w:rsidR="009D5854" w:rsidRDefault="009D5854" w:rsidP="009D5854">
      <w:pPr>
        <w:pStyle w:val="Nagwek3"/>
        <w:spacing w:before="0" w:after="0"/>
        <w:rPr>
          <w:sz w:val="24"/>
          <w:szCs w:val="24"/>
        </w:rPr>
      </w:pP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>Warsztaty będą jedyną okazją do bezkarnego, szalonego i twórczego pomalowania ścian w Domu Kultury</w:t>
      </w:r>
      <w:r>
        <w:rPr>
          <w:rFonts w:ascii="Arial" w:hAnsi="Arial" w:cs="Arial"/>
          <w:sz w:val="20"/>
          <w:szCs w:val="20"/>
        </w:rPr>
        <w:t xml:space="preserve"> 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>„13 Muz”. Będziemy malować ściany i pewnie ubrudzimy się farbkami, a przy tym będziemy rozwijać swoją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>wyobraźnie, szlifować talent i naprawdę dobrze się bawić, a zadba o to Ania </w:t>
      </w:r>
      <w:proofErr w:type="spellStart"/>
      <w:r w:rsidRPr="00C33F09">
        <w:rPr>
          <w:rFonts w:ascii="Arial" w:hAnsi="Arial" w:cs="Arial"/>
          <w:sz w:val="20"/>
          <w:szCs w:val="20"/>
        </w:rPr>
        <w:t>Szyksznian</w:t>
      </w:r>
      <w:proofErr w:type="spellEnd"/>
      <w:r w:rsidRPr="00C33F09">
        <w:rPr>
          <w:rFonts w:ascii="Arial" w:hAnsi="Arial" w:cs="Arial"/>
          <w:sz w:val="20"/>
          <w:szCs w:val="20"/>
        </w:rPr>
        <w:t xml:space="preserve"> - graficzka i 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 xml:space="preserve">ilustratorka z wykształcenia, doświadczenia oraz pasji. Urodzona w Szczecinie, ukończyła Akademię 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>Sztuki oraz Liceum Plastyczne w rodzimym mieście. Na co dzień prowadzi kurs rysunku Bez Linijki i Studio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>SHAPY Design, gdzie zajmuje się projektowaniem graficznym oraz tworzeniem ilustracji w technikach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 xml:space="preserve">tradycyjnych, cyfrowych i mieszanych zajmuje się również ilustracją skierowaną do najmłodszych. 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 xml:space="preserve">Zapraszamy dzieci w wieku 4-6 lat 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 xml:space="preserve">Miejsce: Dom Kultury „13 Muz” (parter) 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 xml:space="preserve">Data: 11.11.2018 r. g.10:30 (45 min) 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>Wstęp: dziecko 10 zł oraz opiekun 10 zł.</w:t>
      </w:r>
    </w:p>
    <w:p w:rsidR="009D5854" w:rsidRPr="00C33F09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>Udział dzieci w warsztatach wyłącznie w obecności opiekuna.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F09">
        <w:rPr>
          <w:rFonts w:ascii="Arial" w:hAnsi="Arial" w:cs="Arial"/>
          <w:sz w:val="20"/>
          <w:szCs w:val="20"/>
        </w:rPr>
        <w:t>Liczba miejsc ograniczona do 20 osób (10 dzieci z opiekunami)</w:t>
      </w:r>
    </w:p>
    <w:p w:rsidR="00436325" w:rsidRDefault="00436325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325" w:rsidRDefault="00436325" w:rsidP="00436325">
      <w:pPr>
        <w:spacing w:after="0" w:line="200" w:lineRule="atLeast"/>
        <w:rPr>
          <w:rFonts w:ascii="Arial" w:hAnsi="Arial" w:cs="Arial"/>
          <w:b/>
          <w:bCs/>
          <w:color w:val="FF0066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pict>
          <v:rect id="_x0000_i1033" style="width:0;height:1.5pt" o:hralign="center" o:hrstd="t" o:hr="t" fillcolor="#a0a0a0" stroked="f"/>
        </w:pict>
      </w:r>
    </w:p>
    <w:p w:rsidR="00436325" w:rsidRDefault="00436325" w:rsidP="00436325">
      <w:pPr>
        <w:pStyle w:val="Tekstpodstawowy"/>
        <w:tabs>
          <w:tab w:val="left" w:pos="707"/>
        </w:tabs>
        <w:spacing w:after="0"/>
        <w:jc w:val="both"/>
        <w:rPr>
          <w:rFonts w:ascii="Arial" w:hAnsi="Arial" w:cs="Arial"/>
          <w:b/>
          <w:bCs/>
          <w:color w:val="FF0066"/>
          <w:sz w:val="24"/>
          <w:szCs w:val="24"/>
        </w:rPr>
      </w:pPr>
    </w:p>
    <w:p w:rsidR="00436325" w:rsidRPr="00147A38" w:rsidRDefault="00436325" w:rsidP="00436325">
      <w:pPr>
        <w:pStyle w:val="Tekstpodstawowy"/>
        <w:tabs>
          <w:tab w:val="left" w:pos="707"/>
        </w:tabs>
        <w:spacing w:after="0"/>
        <w:jc w:val="both"/>
        <w:rPr>
          <w:color w:val="FF00FF"/>
          <w:sz w:val="24"/>
          <w:szCs w:val="24"/>
        </w:rPr>
      </w:pPr>
      <w:r w:rsidRPr="00147A38">
        <w:rPr>
          <w:rFonts w:ascii="Arial" w:hAnsi="Arial" w:cs="Arial"/>
          <w:b/>
          <w:bCs/>
          <w:color w:val="FF00FF"/>
          <w:sz w:val="24"/>
          <w:szCs w:val="24"/>
        </w:rPr>
        <w:t>11.11.2018 niedziela g.1</w:t>
      </w:r>
      <w:r w:rsidR="003E4C08">
        <w:rPr>
          <w:rFonts w:ascii="Arial" w:hAnsi="Arial" w:cs="Arial"/>
          <w:b/>
          <w:bCs/>
          <w:color w:val="FF00FF"/>
          <w:sz w:val="24"/>
          <w:szCs w:val="24"/>
        </w:rPr>
        <w:t>8</w:t>
      </w:r>
      <w:r w:rsidRPr="00147A38">
        <w:rPr>
          <w:rFonts w:ascii="Arial" w:hAnsi="Arial" w:cs="Arial"/>
          <w:b/>
          <w:bCs/>
          <w:color w:val="FF00FF"/>
          <w:sz w:val="24"/>
          <w:szCs w:val="24"/>
        </w:rPr>
        <w:t>:</w:t>
      </w:r>
      <w:r w:rsidR="003E4C08">
        <w:rPr>
          <w:rFonts w:ascii="Arial" w:hAnsi="Arial" w:cs="Arial"/>
          <w:b/>
          <w:bCs/>
          <w:color w:val="FF00FF"/>
          <w:sz w:val="24"/>
          <w:szCs w:val="24"/>
        </w:rPr>
        <w:t>00</w:t>
      </w:r>
      <w:r w:rsidRPr="00147A38">
        <w:rPr>
          <w:rFonts w:ascii="Arial" w:hAnsi="Arial" w:cs="Arial"/>
          <w:b/>
          <w:bCs/>
          <w:color w:val="FF00FF"/>
          <w:sz w:val="24"/>
          <w:szCs w:val="24"/>
        </w:rPr>
        <w:t xml:space="preserve"> </w:t>
      </w:r>
      <w:r w:rsidR="003E4C08">
        <w:rPr>
          <w:rFonts w:ascii="Arial" w:hAnsi="Arial" w:cs="Arial"/>
          <w:b/>
          <w:bCs/>
          <w:color w:val="FF00FF"/>
          <w:sz w:val="24"/>
          <w:szCs w:val="24"/>
        </w:rPr>
        <w:t>– Finał projektu „STO FLAG NA STO LAT”</w:t>
      </w:r>
      <w:r w:rsidRPr="00147A38">
        <w:rPr>
          <w:rFonts w:ascii="Arial" w:hAnsi="Arial" w:cs="Arial"/>
          <w:b/>
          <w:bCs/>
          <w:color w:val="FF00FF"/>
          <w:sz w:val="24"/>
          <w:szCs w:val="24"/>
        </w:rPr>
        <w:t xml:space="preserve"> „Po ścianie malowanie” - warsztaty plastyczne dla dzieci</w:t>
      </w:r>
    </w:p>
    <w:p w:rsid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C08">
        <w:rPr>
          <w:rFonts w:ascii="Arial" w:hAnsi="Arial" w:cs="Arial"/>
          <w:sz w:val="20"/>
          <w:szCs w:val="20"/>
        </w:rPr>
        <w:t>Takich obchodów nie będzie nigdzie indziej w Polsce. Tylko w Szczecinie, tylko na placu Solidarności, stanie LAS FLAG. W Dniu Niepodległości, 11 listopada 2018 roku na dachu Muzeum Narodowego w Szczecinie – Centrum Dialogu Przełomy powiewać będzie STO FLAG NA STO LAT. Oprócz biało-czerwonych, przede wszystkim kilkad</w:t>
      </w:r>
      <w:bookmarkStart w:id="0" w:name="_GoBack"/>
      <w:bookmarkEnd w:id="0"/>
      <w:r w:rsidRPr="003E4C08">
        <w:rPr>
          <w:rFonts w:ascii="Arial" w:hAnsi="Arial" w:cs="Arial"/>
          <w:sz w:val="20"/>
          <w:szCs w:val="20"/>
        </w:rPr>
        <w:t>ziesiąt osobistych flag. Początek tego wyjątkowego wydarzenia o godzinie 18.00.</w:t>
      </w: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C08">
        <w:rPr>
          <w:rFonts w:ascii="Arial" w:hAnsi="Arial" w:cs="Arial"/>
          <w:sz w:val="20"/>
          <w:szCs w:val="20"/>
        </w:rPr>
        <w:t xml:space="preserve">„Sto flag na sto lat” to projekt animacyjno-artystyczny, w którym wzięło udział ponad setka mieszkańców Szczecina. Organizatorzy zaprosili kreatywnych mieszkańców Szczecina do współtworzenia tego przedsięwzięcia, ale także do wspólnej refleksji nad tożsamością w ujęciu narodowym, lokalnym, i wreszcie osobistym. Uczestnicy zastanawiali się nad zagadnieniem wolności i niepodległości, polską tradycją i kulturą. Sto osób (Bohaterów Miejskich) pod czujnym okiem Liderów projektu przygotowało własne osobiste flagi, na których pokazali siebie, swoje przekonania, osiągnięcia, albo marzenia. </w:t>
      </w: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C08">
        <w:rPr>
          <w:rFonts w:ascii="Arial" w:hAnsi="Arial" w:cs="Arial"/>
          <w:sz w:val="20"/>
          <w:szCs w:val="20"/>
        </w:rPr>
        <w:t xml:space="preserve">Autorami projektu są </w:t>
      </w:r>
      <w:r w:rsidRPr="003E4C08">
        <w:rPr>
          <w:rFonts w:ascii="Arial" w:hAnsi="Arial" w:cs="Arial"/>
          <w:b/>
          <w:sz w:val="20"/>
          <w:szCs w:val="20"/>
        </w:rPr>
        <w:t>Maria Sztark</w:t>
      </w:r>
      <w:r w:rsidRPr="003E4C08">
        <w:rPr>
          <w:rFonts w:ascii="Arial" w:hAnsi="Arial" w:cs="Arial"/>
          <w:sz w:val="20"/>
          <w:szCs w:val="20"/>
        </w:rPr>
        <w:t xml:space="preserve"> i </w:t>
      </w:r>
      <w:r w:rsidRPr="003E4C08">
        <w:rPr>
          <w:rFonts w:ascii="Arial" w:hAnsi="Arial" w:cs="Arial"/>
          <w:b/>
          <w:sz w:val="20"/>
          <w:szCs w:val="20"/>
        </w:rPr>
        <w:t>Łukasz Kowalski</w:t>
      </w:r>
      <w:r w:rsidRPr="003E4C08">
        <w:rPr>
          <w:rFonts w:ascii="Arial" w:hAnsi="Arial" w:cs="Arial"/>
          <w:sz w:val="20"/>
          <w:szCs w:val="20"/>
        </w:rPr>
        <w:t xml:space="preserve">. Projekt koordynuje </w:t>
      </w:r>
      <w:r w:rsidRPr="003E4C08">
        <w:rPr>
          <w:rFonts w:ascii="Arial" w:hAnsi="Arial" w:cs="Arial"/>
          <w:b/>
          <w:sz w:val="20"/>
          <w:szCs w:val="20"/>
        </w:rPr>
        <w:t>Agata Grzybowska</w:t>
      </w:r>
      <w:r w:rsidRPr="003E4C08">
        <w:rPr>
          <w:rFonts w:ascii="Arial" w:hAnsi="Arial" w:cs="Arial"/>
          <w:sz w:val="20"/>
          <w:szCs w:val="20"/>
        </w:rPr>
        <w:t xml:space="preserve">, szefowa Golczewskiego Ośrodka Kultury, gdzie rok temu odbyło się preludium do projektu. W listopadzie 2017 roku kilkadziesiąt osobistych flag stanęło na pomoście nad jeziorem </w:t>
      </w:r>
      <w:proofErr w:type="spellStart"/>
      <w:r w:rsidRPr="003E4C08">
        <w:rPr>
          <w:rFonts w:ascii="Arial" w:hAnsi="Arial" w:cs="Arial"/>
          <w:sz w:val="20"/>
          <w:szCs w:val="20"/>
        </w:rPr>
        <w:t>Szczuczym</w:t>
      </w:r>
      <w:proofErr w:type="spellEnd"/>
      <w:r w:rsidRPr="003E4C08">
        <w:rPr>
          <w:rFonts w:ascii="Arial" w:hAnsi="Arial" w:cs="Arial"/>
          <w:sz w:val="20"/>
          <w:szCs w:val="20"/>
        </w:rPr>
        <w:t>. Stąd pochodzą fotografie ilustrujące projekt.</w:t>
      </w: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C08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C08">
        <w:rPr>
          <w:rFonts w:ascii="Arial" w:hAnsi="Arial" w:cs="Arial"/>
          <w:sz w:val="20"/>
          <w:szCs w:val="20"/>
        </w:rPr>
        <w:t xml:space="preserve">Organizatorem projektu „Sto flag na sto lat” jest Dom Kultury </w:t>
      </w:r>
      <w:r>
        <w:rPr>
          <w:rFonts w:ascii="Arial" w:hAnsi="Arial" w:cs="Arial"/>
          <w:sz w:val="20"/>
          <w:szCs w:val="20"/>
        </w:rPr>
        <w:t>„</w:t>
      </w:r>
      <w:r w:rsidRPr="003E4C08">
        <w:rPr>
          <w:rFonts w:ascii="Arial" w:hAnsi="Arial" w:cs="Arial"/>
          <w:sz w:val="20"/>
          <w:szCs w:val="20"/>
        </w:rPr>
        <w:t>13 Muz</w:t>
      </w:r>
      <w:r>
        <w:rPr>
          <w:rFonts w:ascii="Arial" w:hAnsi="Arial" w:cs="Arial"/>
          <w:sz w:val="20"/>
          <w:szCs w:val="20"/>
        </w:rPr>
        <w:t>”</w:t>
      </w:r>
      <w:r w:rsidRPr="003E4C08">
        <w:rPr>
          <w:rFonts w:ascii="Arial" w:hAnsi="Arial" w:cs="Arial"/>
          <w:sz w:val="20"/>
          <w:szCs w:val="20"/>
        </w:rPr>
        <w:t xml:space="preserve"> w Szczecinie</w:t>
      </w:r>
      <w:r>
        <w:rPr>
          <w:rFonts w:ascii="Arial" w:hAnsi="Arial" w:cs="Arial"/>
          <w:sz w:val="20"/>
          <w:szCs w:val="20"/>
        </w:rPr>
        <w:t>, partnerem Muzeum Narodowe w Szczecinie.</w:t>
      </w: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C08" w:rsidRPr="003E4C08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325" w:rsidRPr="00C33F09" w:rsidRDefault="003E4C08" w:rsidP="003E4C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C08">
        <w:rPr>
          <w:rFonts w:ascii="Arial" w:hAnsi="Arial" w:cs="Arial"/>
          <w:sz w:val="20"/>
          <w:szCs w:val="20"/>
        </w:rPr>
        <w:t>Projekt jest finansowany w ramach programu „Niepodległa” ze środków Ministra Kultury</w:t>
      </w:r>
    </w:p>
    <w:p w:rsidR="009D5854" w:rsidRDefault="009D5854" w:rsidP="009D5854">
      <w:pPr>
        <w:pStyle w:val="Tekstpodstawowy"/>
        <w:spacing w:after="0"/>
        <w:jc w:val="both"/>
        <w:rPr>
          <w:rFonts w:ascii="Arial" w:eastAsia="Calibri" w:hAnsi="Arial" w:cs="Arial"/>
          <w:b/>
          <w:bCs/>
          <w:color w:val="FF0066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pict>
          <v:rect id="_x0000_i1028" style="width:0;height:1.5pt" o:hralign="center" o:hrstd="t" o:hr="t" fillcolor="#a0a0a0" stroked="f"/>
        </w:pict>
      </w:r>
    </w:p>
    <w:p w:rsidR="009D5854" w:rsidRDefault="009D5854" w:rsidP="009D5854">
      <w:pPr>
        <w:pStyle w:val="Tekstpodstawowy"/>
        <w:spacing w:after="0" w:line="100" w:lineRule="atLeast"/>
        <w:jc w:val="both"/>
        <w:rPr>
          <w:rFonts w:ascii="Arial" w:hAnsi="Arial" w:cs="Arial"/>
          <w:b/>
          <w:bCs/>
          <w:iCs/>
          <w:color w:val="FF0066"/>
          <w:sz w:val="24"/>
          <w:szCs w:val="24"/>
        </w:rPr>
      </w:pPr>
      <w:r>
        <w:rPr>
          <w:rFonts w:ascii="Arial" w:eastAsia="Calibri" w:hAnsi="Arial" w:cs="Arial"/>
          <w:b/>
          <w:bCs/>
          <w:color w:val="FF0066"/>
          <w:sz w:val="24"/>
          <w:szCs w:val="24"/>
        </w:rPr>
        <w:t xml:space="preserve">  </w:t>
      </w:r>
    </w:p>
    <w:p w:rsidR="009D5854" w:rsidRPr="00C33F09" w:rsidRDefault="009D5854" w:rsidP="009D5854">
      <w:pPr>
        <w:pStyle w:val="Tekstpodstawowy"/>
        <w:spacing w:after="0" w:line="100" w:lineRule="atLeast"/>
        <w:jc w:val="both"/>
        <w:rPr>
          <w:rFonts w:ascii="Arial" w:hAnsi="Arial" w:cs="Arial"/>
          <w:b/>
          <w:bCs/>
          <w:iCs/>
          <w:color w:val="FF00FF"/>
          <w:sz w:val="24"/>
          <w:szCs w:val="24"/>
        </w:rPr>
      </w:pP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>12.11.2018 poniedziałek g. 19:00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-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L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>eszek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K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>ułakowski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T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>rio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- P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>olski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J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>azz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>na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100-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>lecie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N</w:t>
      </w:r>
      <w:r>
        <w:rPr>
          <w:rFonts w:ascii="Arial" w:hAnsi="Arial" w:cs="Arial"/>
          <w:b/>
          <w:bCs/>
          <w:iCs/>
          <w:color w:val="FF00FF"/>
          <w:sz w:val="24"/>
          <w:szCs w:val="24"/>
        </w:rPr>
        <w:t>iepodległości</w:t>
      </w:r>
      <w:r w:rsidRPr="00C33F09">
        <w:rPr>
          <w:rFonts w:ascii="Arial" w:hAnsi="Arial" w:cs="Arial"/>
          <w:b/>
          <w:bCs/>
          <w:iCs/>
          <w:color w:val="FF00FF"/>
          <w:sz w:val="24"/>
          <w:szCs w:val="24"/>
        </w:rPr>
        <w:t xml:space="preserve"> z cyklu „Poniedziałek Jazz Fana”</w:t>
      </w:r>
    </w:p>
    <w:p w:rsidR="009D5854" w:rsidRDefault="009D5854" w:rsidP="009D5854">
      <w:pPr>
        <w:spacing w:after="0" w:line="200" w:lineRule="atLeast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D5854" w:rsidRDefault="009D5854" w:rsidP="009D5854">
      <w:pPr>
        <w:spacing w:after="0" w:line="200" w:lineRule="atLeast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pacing w:val="2"/>
          <w:sz w:val="20"/>
          <w:szCs w:val="20"/>
          <w:shd w:val="clear" w:color="auto" w:fill="FFFFFF"/>
        </w:rPr>
        <w:t>Leszek Kułakowski</w:t>
      </w: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- prof. dr hab., kompozytor, pianista jazzowy zwany przez krytykę „wizjonerem jazzu”, teoretyk muzyki, profesor i wykładowca, założyciel kierunku „Jazz i muzyka estradowa” w Akademii Muzycznej w Gdańsku. Pomysłodawca i dyrektor artystyczny międzynarodowego Komeda Jazz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Festival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(www.komedajazz.com) oraz Konkursu Kompozytorskiego im. Krzysztofa Komedy (jedynego w Polsce konkursu dla jazzowych kompozytorów). </w:t>
      </w:r>
    </w:p>
    <w:p w:rsidR="009D5854" w:rsidRDefault="009D5854" w:rsidP="009D5854">
      <w:pPr>
        <w:spacing w:after="0" w:line="200" w:lineRule="atLeast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Urodzony w Słupsku, studiował grę na skrzypcach w Akademii Muzycznej w Gdańsku, otrzymując dyplom w roku 1981. W 2000 roku uzyskał tytuł doktora w dziedzinie kompozycji na Akademii Muzycznej w Katowicach i jeszcze tego samego roku objął stanowisko profesora w Zakładzie Sztuki Muzycznej w Pomorskiej Akademii Pedagogicznej w Słupsku, gdzie od 2006 roku pełni funkcję dyrektora Instytutu Muzyki. Od roku 2006 prowadzi także klasę kompozycji w Akademii Muzycznej w Gdańsku oraz jest kierownikiem działającego przy gdańskiej uczelni założonego przez siebie Studium Jazzu i Muzyki Rozrywkowej.</w:t>
      </w:r>
    </w:p>
    <w:p w:rsidR="009D5854" w:rsidRDefault="009D5854" w:rsidP="009D5854">
      <w:pPr>
        <w:spacing w:after="0" w:line="200" w:lineRule="atLeast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Działalność artystyczną i kompozytorską rozpoczął zaraz po ukończeniu studiów wiolinistycznych. W latach 1981-83 współpracował z eksperymentalnym Teatrem Instrumentalnym Ryszarda Miśka przy Teatrze Muzycznym w Gdyni jako aktor-muzyk i kompozytor muzyki do przedstawień Proces według Franza Kafki i Taniec Lokatorów. Następnie - w latach 1983-85 - pracował z Hamburger Mozart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Orchester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w Hamburgu.</w:t>
      </w:r>
    </w:p>
    <w:p w:rsidR="009D5854" w:rsidRDefault="009D5854" w:rsidP="009D5854">
      <w:pPr>
        <w:spacing w:after="0" w:line="200" w:lineRule="atLeast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Jako jazzman zadebiutował już w 1979 roku wraz ze swoim zespołem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Antiquintet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, z którym wystąpił m.in. w 1981 roku na Festiwalu "Jazz nad Odrą" we Wrocławiu, zdobywając I nagrodę za kompozycję Reinkarnacja. Koncertował także na Jazz Jamboree. W 1984 roku zajął II miejsce w Konkursie Skrzypków Jazzowych w Szczecinie. W latach 1984-86 był leaderem i pianistą grupy funkowej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Zu-Zu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, z którą występował na Pomorskiej Jesieni Jazzowej i Festiwalu Jazz Jantar w Gdańsku. W latach 1987-93 współpracował z zespołem Sami Swoi, odbywając liczne koncerty podczas europejskich festiwali jazzowych, m.in. Pori Jazz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Festival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.</w:t>
      </w:r>
    </w:p>
    <w:p w:rsidR="009D5854" w:rsidRDefault="009D5854" w:rsidP="009D5854">
      <w:pPr>
        <w:spacing w:after="0" w:line="200" w:lineRule="atLeast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W 2000 roku powstała płyta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Eurofonia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na głos solowy, kwintet jazzowy i orkiestrę symfoniczną, będąca kompilacją muzyki współczesnej, polskiego stylizowanego folkloru i jazzu, która rok później w ankiecie czytelników "Jazz Top 2000" miesięcznika "Jazz Forum" została wybrana "Albumem Roku".</w:t>
      </w:r>
    </w:p>
    <w:p w:rsidR="009D5854" w:rsidRDefault="009D5854" w:rsidP="009D5854">
      <w:pPr>
        <w:spacing w:after="0" w:line="200" w:lineRule="atLeast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Leszek Kułakowski współpracował z wieloma czołowymi postaciami polskiego jazzu i koncertował w najważniejszych festiwalach jazzowych kraju i scenach Europy Zachodniej (Niemcy, Holandia, Francja, Hiszpania) i Stanach Zjednoczonych.</w:t>
      </w:r>
    </w:p>
    <w:p w:rsidR="009D5854" w:rsidRDefault="009D5854" w:rsidP="009D5854">
      <w:pPr>
        <w:spacing w:after="0" w:line="200" w:lineRule="atLeast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Do najważniejszych utworów należą: „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Missa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Miseri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Cordis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” - na sopran, alt, tenor, bas, chór mieszany i orkiestrę symfoniczną dedykowana św. Janowi Pawłowi II, „Piano concerto” na fortepian z orkiestrą,”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Sketches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for jazz trio &amp;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symphony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orchestra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”„ Dyskretny urok konsonansów” na orkiestrę smyczkową, „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Ewencja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”, „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Free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Steps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”, „Walczyk Dekadencki” - na trio jazzowe i orkiestrę ,”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Eurofonia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” na głos solowy, kwintet jazzowy i orkiestrę, „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Aleatomodalblues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”, „Cap Ca Rap”, „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Repetition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2005” na big-band jazzowy, „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Ostinatopermutacje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” na skrzypce, klarnet basowy, marimbę, gran </w:t>
      </w:r>
      <w:proofErr w:type="spellStart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cassa</w:t>
      </w:r>
      <w:proofErr w:type="spellEnd"/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, fortepian.</w:t>
      </w:r>
    </w:p>
    <w:p w:rsidR="009D5854" w:rsidRDefault="009D5854" w:rsidP="009D5854">
      <w:pPr>
        <w:spacing w:after="0" w:line="200" w:lineRule="atLeast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W 2001 roku został uhonorowany przez Wojewodę Pomorskiego "Pomorską Nagrodą Artystyczną 2000" w dziedzinie muzyki za wybitne łączenie folkloru, jazzu i muzyki współczesnej w Eufonii. Rok później otrzymał nagrodę I stopnia w dziedzinie kultury od Prezydenta Miasta Słupska, a w roku 2003 - Złoty Krzyż Zasługi. W 2010</w:t>
      </w:r>
      <w:r>
        <w:rPr>
          <w:rFonts w:ascii="Arial" w:hAnsi="Arial" w:cs="Arial"/>
          <w:sz w:val="20"/>
          <w:szCs w:val="20"/>
        </w:rPr>
        <w:t xml:space="preserve"> r. otrzymał </w:t>
      </w: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srebrny medal „Zasłużony Kulturze Gloria Artis”. </w:t>
      </w:r>
    </w:p>
    <w:p w:rsidR="009D5854" w:rsidRDefault="009D5854" w:rsidP="009D5854">
      <w:pPr>
        <w:spacing w:after="0" w:line="200" w:lineRule="atLeast"/>
        <w:jc w:val="both"/>
        <w:rPr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Podczas koncertu wystąpi ze swoim zespołem „Ensemble piccolo”, w którym oprócz lidera Leszka Kułakowskiego na fortepianie gra dwóch doskonałych muzyków Piotr Kułakowski - kontrabas, Tomasz Sowiński - perkusja.</w:t>
      </w:r>
    </w:p>
    <w:p w:rsidR="009D5854" w:rsidRDefault="009D5854" w:rsidP="009D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sz w:val="20"/>
          <w:szCs w:val="20"/>
        </w:rPr>
      </w:pPr>
    </w:p>
    <w:p w:rsidR="009D5854" w:rsidRDefault="009D5854" w:rsidP="009D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LESZEK KUŁAKOWSKI TRIO:</w:t>
      </w:r>
    </w:p>
    <w:p w:rsidR="009D5854" w:rsidRDefault="009D5854" w:rsidP="009D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Leszek KUŁAKOWSKI - fortepian, kompozytor </w:t>
      </w:r>
    </w:p>
    <w:p w:rsidR="009D5854" w:rsidRDefault="009D5854" w:rsidP="009D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Arial" w:hAnsi="Arial" w:cs="Arial"/>
          <w:b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lastRenderedPageBreak/>
        <w:t>Piotr KUŁAKOWSKI - kontrabas</w:t>
      </w:r>
    </w:p>
    <w:p w:rsidR="009D5854" w:rsidRDefault="009D5854" w:rsidP="009D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sz w:val="20"/>
          <w:szCs w:val="20"/>
        </w:rPr>
      </w:pPr>
      <w:r>
        <w:rPr>
          <w:rFonts w:ascii="Arial" w:hAnsi="Arial" w:cs="Arial"/>
          <w:b/>
          <w:spacing w:val="2"/>
          <w:sz w:val="20"/>
          <w:szCs w:val="20"/>
          <w:shd w:val="clear" w:color="auto" w:fill="FFFFFF"/>
        </w:rPr>
        <w:t>Tomasz SOWIŃSKI - perkusja</w:t>
      </w:r>
    </w:p>
    <w:p w:rsidR="009D5854" w:rsidRDefault="009D5854" w:rsidP="009D5854">
      <w:pPr>
        <w:spacing w:after="0" w:line="200" w:lineRule="atLeast"/>
        <w:jc w:val="both"/>
        <w:rPr>
          <w:sz w:val="20"/>
          <w:szCs w:val="20"/>
        </w:rPr>
      </w:pP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 w:rsidRPr="006A6BD5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Więcej na: </w:t>
      </w:r>
      <w:hyperlink r:id="rId6" w:history="1">
        <w:r w:rsidRPr="006A6BD5">
          <w:rPr>
            <w:rStyle w:val="Hipercze"/>
            <w:rFonts w:ascii="Arial" w:hAnsi="Arial" w:cs="Arial"/>
            <w:spacing w:val="2"/>
            <w:sz w:val="20"/>
            <w:szCs w:val="20"/>
            <w:shd w:val="clear" w:color="auto" w:fill="FFFFFF"/>
          </w:rPr>
          <w:t>www.leszekkulakowski.com</w:t>
        </w:r>
      </w:hyperlink>
      <w:r w:rsidRPr="006A6BD5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 w:rsidRPr="006A6BD5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Więcej na: </w:t>
      </w:r>
      <w:hyperlink r:id="rId7" w:history="1">
        <w:r w:rsidRPr="006A6BD5">
          <w:rPr>
            <w:rStyle w:val="Hipercze"/>
            <w:rFonts w:ascii="Arial" w:hAnsi="Arial" w:cs="Arial"/>
            <w:spacing w:val="2"/>
            <w:sz w:val="20"/>
            <w:szCs w:val="20"/>
            <w:shd w:val="clear" w:color="auto" w:fill="FFFFFF"/>
          </w:rPr>
          <w:t>www.zsj.com.pl</w:t>
        </w:r>
      </w:hyperlink>
      <w:r w:rsidRPr="006A6BD5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, </w:t>
      </w:r>
      <w:hyperlink r:id="rId8" w:history="1">
        <w:r w:rsidRPr="006A6BD5">
          <w:rPr>
            <w:rStyle w:val="Hipercze"/>
            <w:rFonts w:ascii="Arial" w:hAnsi="Arial" w:cs="Arial"/>
            <w:spacing w:val="2"/>
            <w:sz w:val="20"/>
            <w:szCs w:val="20"/>
            <w:shd w:val="clear" w:color="auto" w:fill="FFFFFF"/>
          </w:rPr>
          <w:t>www.13muz.eu</w:t>
        </w:r>
      </w:hyperlink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 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>BILETY do nabycia: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6A6BD5">
          <w:rPr>
            <w:rStyle w:val="Hipercze"/>
            <w:rFonts w:ascii="Arial" w:hAnsi="Arial" w:cs="Arial"/>
            <w:sz w:val="20"/>
            <w:szCs w:val="20"/>
          </w:rPr>
          <w:t>www.bilety.fm</w:t>
        </w:r>
      </w:hyperlink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 xml:space="preserve">biuro Bilety.fm - </w:t>
      </w:r>
      <w:proofErr w:type="spellStart"/>
      <w:r w:rsidRPr="006A6BD5">
        <w:rPr>
          <w:rFonts w:ascii="Arial" w:hAnsi="Arial" w:cs="Arial"/>
          <w:sz w:val="20"/>
          <w:szCs w:val="20"/>
        </w:rPr>
        <w:t>CIKiT</w:t>
      </w:r>
      <w:proofErr w:type="spellEnd"/>
      <w:r w:rsidRPr="006A6BD5">
        <w:rPr>
          <w:rFonts w:ascii="Arial" w:hAnsi="Arial" w:cs="Arial"/>
          <w:sz w:val="20"/>
          <w:szCs w:val="20"/>
        </w:rPr>
        <w:t xml:space="preserve"> Zamek Książąt Pomorskich, mały dziedziniec wejście „I”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 xml:space="preserve">biuro ZSJ - Al. Wojska Polskiego 90, rezerwacja tel. 607 421254 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 xml:space="preserve">przed koncertem w DK 13 Muz 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>CENA BILETÓW: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Pr="006A6BD5">
        <w:rPr>
          <w:rFonts w:ascii="Arial" w:hAnsi="Arial" w:cs="Arial"/>
          <w:sz w:val="20"/>
          <w:szCs w:val="20"/>
        </w:rPr>
        <w:t xml:space="preserve"> zł w przedsprzedaży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</w:t>
      </w:r>
      <w:r w:rsidRPr="006A6BD5">
        <w:rPr>
          <w:rFonts w:ascii="Arial" w:hAnsi="Arial" w:cs="Arial"/>
          <w:sz w:val="20"/>
          <w:szCs w:val="20"/>
        </w:rPr>
        <w:t xml:space="preserve"> zł w dniu koncertu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>OFERTA SPECJALNA: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 xml:space="preserve">20 zł - cena specjalna zakupu biletów - uczniowie, studenci, emeryci, posiadacze karty dużej rodziny po okazaniu legitymacji, 1 bilet na osobę uprawnioną. 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>Organizator: Zachodniopomorskie Stowarzyszenie Jazzowe, al. Wojska Polskiego 90, 70-482 Szczecin.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>Partner: Dom Kultury 13 Muz, plac Żołnierza Polskiego 2, 70-551 Szczecin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 xml:space="preserve">Sponsor: </w:t>
      </w:r>
      <w:proofErr w:type="spellStart"/>
      <w:r w:rsidRPr="006A6BD5">
        <w:rPr>
          <w:rFonts w:ascii="Arial" w:hAnsi="Arial" w:cs="Arial"/>
          <w:sz w:val="20"/>
          <w:szCs w:val="20"/>
        </w:rPr>
        <w:t>ZUSiM</w:t>
      </w:r>
      <w:proofErr w:type="spellEnd"/>
      <w:r w:rsidRPr="006A6BD5">
        <w:rPr>
          <w:rFonts w:ascii="Arial" w:hAnsi="Arial" w:cs="Arial"/>
          <w:sz w:val="20"/>
          <w:szCs w:val="20"/>
        </w:rPr>
        <w:t xml:space="preserve"> Zakład Usług Stoczniowych i Mostowych Sp. z o.o.</w:t>
      </w:r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>Patronat medialny: „Kurier Szczeciński”, Polskie Radio Szczecin, „Jazz Forum”, „</w:t>
      </w:r>
      <w:proofErr w:type="spellStart"/>
      <w:r w:rsidRPr="006A6BD5">
        <w:rPr>
          <w:rFonts w:ascii="Arial" w:hAnsi="Arial" w:cs="Arial"/>
          <w:sz w:val="20"/>
          <w:szCs w:val="20"/>
        </w:rPr>
        <w:t>JazzPress</w:t>
      </w:r>
      <w:proofErr w:type="spellEnd"/>
      <w:r w:rsidRPr="006A6BD5">
        <w:rPr>
          <w:rFonts w:ascii="Arial" w:hAnsi="Arial" w:cs="Arial"/>
          <w:sz w:val="20"/>
          <w:szCs w:val="20"/>
        </w:rPr>
        <w:t xml:space="preserve">”, „Echo Szczecina”. 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BD5">
        <w:rPr>
          <w:rFonts w:ascii="Arial" w:hAnsi="Arial" w:cs="Arial"/>
          <w:sz w:val="20"/>
          <w:szCs w:val="20"/>
        </w:rPr>
        <w:t>WSPÓŁFINANSOWANE ZE ŚRODKÓW MIASTA SZCZECIN</w:t>
      </w: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Pr="006A6BD5" w:rsidRDefault="009D5854" w:rsidP="009D5854">
      <w:pPr>
        <w:spacing w:after="0" w:line="100" w:lineRule="atLeast"/>
        <w:jc w:val="both"/>
        <w:rPr>
          <w:rFonts w:ascii="Arial" w:eastAsia="Calibri" w:hAnsi="Arial" w:cs="Arial"/>
          <w:color w:val="FF00FF"/>
          <w:sz w:val="20"/>
          <w:szCs w:val="20"/>
        </w:rPr>
      </w:pPr>
      <w:r w:rsidRPr="006A6BD5">
        <w:rPr>
          <w:rFonts w:ascii="Arial" w:eastAsia="Calibri" w:hAnsi="Arial" w:cs="Arial"/>
          <w:b/>
          <w:bCs/>
          <w:color w:val="FF00FF"/>
          <w:sz w:val="24"/>
          <w:szCs w:val="24"/>
        </w:rPr>
        <w:t xml:space="preserve">14.11.2018 </w:t>
      </w:r>
      <w:r>
        <w:rPr>
          <w:rFonts w:ascii="Arial" w:eastAsia="Calibri" w:hAnsi="Arial" w:cs="Arial"/>
          <w:b/>
          <w:bCs/>
          <w:color w:val="FF00FF"/>
          <w:sz w:val="24"/>
          <w:szCs w:val="24"/>
        </w:rPr>
        <w:t>środa</w:t>
      </w:r>
      <w:r w:rsidRPr="006A6BD5">
        <w:rPr>
          <w:rFonts w:ascii="Arial" w:eastAsia="Calibri" w:hAnsi="Arial" w:cs="Arial"/>
          <w:b/>
          <w:bCs/>
          <w:color w:val="FF00FF"/>
          <w:sz w:val="24"/>
          <w:szCs w:val="24"/>
        </w:rPr>
        <w:t xml:space="preserve"> g.19:30</w:t>
      </w:r>
      <w:r>
        <w:rPr>
          <w:rFonts w:ascii="Arial" w:eastAsia="Calibri" w:hAnsi="Arial" w:cs="Arial"/>
          <w:b/>
          <w:bCs/>
          <w:color w:val="FF00FF"/>
          <w:sz w:val="24"/>
          <w:szCs w:val="24"/>
        </w:rPr>
        <w:t xml:space="preserve"> -</w:t>
      </w:r>
      <w:r w:rsidRPr="006A6BD5">
        <w:rPr>
          <w:rFonts w:ascii="Arial" w:eastAsia="Calibri" w:hAnsi="Arial" w:cs="Arial"/>
          <w:b/>
          <w:bCs/>
          <w:color w:val="FF00FF"/>
          <w:sz w:val="24"/>
          <w:szCs w:val="24"/>
        </w:rPr>
        <w:t xml:space="preserve"> Koncert </w:t>
      </w:r>
      <w:proofErr w:type="spellStart"/>
      <w:r w:rsidRPr="006A6BD5">
        <w:rPr>
          <w:rFonts w:ascii="Arial" w:eastAsia="Calibri" w:hAnsi="Arial" w:cs="Arial"/>
          <w:b/>
          <w:bCs/>
          <w:color w:val="FF00FF"/>
          <w:sz w:val="24"/>
          <w:szCs w:val="24"/>
        </w:rPr>
        <w:t>Jo</w:t>
      </w:r>
      <w:r>
        <w:rPr>
          <w:rFonts w:ascii="Arial" w:eastAsia="Calibri" w:hAnsi="Arial" w:cs="Arial"/>
          <w:b/>
          <w:bCs/>
          <w:color w:val="FF00FF"/>
          <w:sz w:val="24"/>
          <w:szCs w:val="24"/>
        </w:rPr>
        <w:t>z</w:t>
      </w:r>
      <w:r w:rsidRPr="006A6BD5">
        <w:rPr>
          <w:rFonts w:ascii="Arial" w:eastAsia="Calibri" w:hAnsi="Arial" w:cs="Arial"/>
          <w:b/>
          <w:bCs/>
          <w:color w:val="FF00FF"/>
          <w:sz w:val="24"/>
          <w:szCs w:val="24"/>
        </w:rPr>
        <w:t>efa</w:t>
      </w:r>
      <w:proofErr w:type="spellEnd"/>
      <w:r w:rsidRPr="006A6BD5">
        <w:rPr>
          <w:rFonts w:ascii="Arial" w:eastAsia="Calibri" w:hAnsi="Arial" w:cs="Arial"/>
          <w:b/>
          <w:bCs/>
          <w:color w:val="FF00FF"/>
          <w:sz w:val="24"/>
          <w:szCs w:val="24"/>
        </w:rPr>
        <w:t xml:space="preserve"> Van </w:t>
      </w:r>
      <w:proofErr w:type="spellStart"/>
      <w:r w:rsidRPr="006A6BD5">
        <w:rPr>
          <w:rFonts w:ascii="Arial" w:eastAsia="Calibri" w:hAnsi="Arial" w:cs="Arial"/>
          <w:b/>
          <w:bCs/>
          <w:color w:val="FF00FF"/>
          <w:sz w:val="24"/>
          <w:szCs w:val="24"/>
        </w:rPr>
        <w:t>Wissema</w:t>
      </w:r>
      <w:proofErr w:type="spellEnd"/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Wchodzenie w świat Józefa van </w:t>
      </w:r>
      <w:proofErr w:type="spellStart"/>
      <w:r>
        <w:rPr>
          <w:rFonts w:ascii="Arial" w:eastAsia="Calibri" w:hAnsi="Arial" w:cs="Arial"/>
          <w:sz w:val="20"/>
          <w:szCs w:val="20"/>
        </w:rPr>
        <w:t>Wissema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polega na poddaniu się nieuchronności - i ponadczasowości - niezwykłej muzyki tworzonej zgodnie z własnym pulsem artysty, ale i niezwykle twórczy. Van </w:t>
      </w:r>
      <w:proofErr w:type="spellStart"/>
      <w:r>
        <w:rPr>
          <w:rFonts w:ascii="Arial" w:eastAsia="Calibri" w:hAnsi="Arial" w:cs="Arial"/>
          <w:sz w:val="20"/>
          <w:szCs w:val="20"/>
        </w:rPr>
        <w:t>Wissem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wprowadza słuchacza w swój prywatny świat, oglądany przez zadymione szkło, tak wielka jest intensywność jego muzyki. Kluczem do niej jest zarazem zwięzłość, prostota, bezpośredniość. </w:t>
      </w:r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Van </w:t>
      </w:r>
      <w:proofErr w:type="spellStart"/>
      <w:r>
        <w:rPr>
          <w:rFonts w:ascii="Arial" w:eastAsia="Calibri" w:hAnsi="Arial" w:cs="Arial"/>
          <w:sz w:val="20"/>
          <w:szCs w:val="20"/>
        </w:rPr>
        <w:t>Wissem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to "zarówno awangardowy kompozytor, jak i barokowy lutnista, a więc nie daleki od dychotomii" (New York Times). "Przenosi hermetyczną muzykę lutniową z akademickich piedestałów do bardziej dostępnych kręgów" (</w:t>
      </w:r>
      <w:proofErr w:type="spellStart"/>
      <w:r>
        <w:rPr>
          <w:rFonts w:ascii="Arial" w:eastAsia="Calibri" w:hAnsi="Arial" w:cs="Arial"/>
          <w:sz w:val="20"/>
          <w:szCs w:val="20"/>
        </w:rPr>
        <w:t>Pitchfork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). "Wykonał ponad 800 koncertów solowych na lutni na całym świecie, w tym na prestiżowych festiwalach rockowych, takich jak ATP i </w:t>
      </w:r>
      <w:proofErr w:type="spellStart"/>
      <w:r>
        <w:rPr>
          <w:rFonts w:ascii="Arial" w:eastAsia="Calibri" w:hAnsi="Arial" w:cs="Arial"/>
          <w:sz w:val="20"/>
          <w:szCs w:val="20"/>
        </w:rPr>
        <w:t>Primavera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Sound, wykonując na nim swój utwór specjalnie na tą okazję skomponowany, jedyny w swoim rodzaju! W 2013 van </w:t>
      </w:r>
      <w:proofErr w:type="spellStart"/>
      <w:r>
        <w:rPr>
          <w:rFonts w:ascii="Arial" w:eastAsia="Calibri" w:hAnsi="Arial" w:cs="Arial"/>
          <w:sz w:val="20"/>
          <w:szCs w:val="20"/>
        </w:rPr>
        <w:t>Wissem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otrzymał nagrodę na Festiwalu Filmowym w Cannes za najlepszy </w:t>
      </w:r>
      <w:proofErr w:type="spellStart"/>
      <w:r>
        <w:rPr>
          <w:rFonts w:ascii="Arial" w:eastAsia="Calibri" w:hAnsi="Arial" w:cs="Arial"/>
          <w:sz w:val="20"/>
          <w:szCs w:val="20"/>
        </w:rPr>
        <w:t>soundtrack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do filmu "Tylko kochankowie przeżyją" w reżyserii Jima </w:t>
      </w:r>
      <w:proofErr w:type="spellStart"/>
      <w:r>
        <w:rPr>
          <w:rFonts w:ascii="Arial" w:eastAsia="Calibri" w:hAnsi="Arial" w:cs="Arial"/>
          <w:sz w:val="20"/>
          <w:szCs w:val="20"/>
        </w:rPr>
        <w:t>Jarmusch'a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którego jest ulubionym kompozytorem. Van </w:t>
      </w:r>
      <w:proofErr w:type="spellStart"/>
      <w:r>
        <w:rPr>
          <w:rFonts w:ascii="Arial" w:eastAsia="Calibri" w:hAnsi="Arial" w:cs="Arial"/>
          <w:sz w:val="20"/>
          <w:szCs w:val="20"/>
        </w:rPr>
        <w:t>Wissem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grał na żywo i nagrywał z Jimem Jarmuschem, Tildą </w:t>
      </w:r>
      <w:proofErr w:type="spellStart"/>
      <w:r>
        <w:rPr>
          <w:rFonts w:ascii="Arial" w:eastAsia="Calibri" w:hAnsi="Arial" w:cs="Arial"/>
          <w:sz w:val="20"/>
          <w:szCs w:val="20"/>
        </w:rPr>
        <w:t>Swinton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i Zolą </w:t>
      </w:r>
      <w:proofErr w:type="spellStart"/>
      <w:r>
        <w:rPr>
          <w:rFonts w:ascii="Arial" w:eastAsia="Calibri" w:hAnsi="Arial" w:cs="Arial"/>
          <w:sz w:val="20"/>
          <w:szCs w:val="20"/>
        </w:rPr>
        <w:t>Jesus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Na jego najnowszej płycie zatytułowanej </w:t>
      </w:r>
      <w:proofErr w:type="spellStart"/>
      <w:r>
        <w:rPr>
          <w:rFonts w:ascii="Arial" w:eastAsia="Calibri" w:hAnsi="Arial" w:cs="Arial"/>
          <w:sz w:val="20"/>
          <w:szCs w:val="20"/>
        </w:rPr>
        <w:t>When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"</w:t>
      </w:r>
      <w:proofErr w:type="spellStart"/>
      <w:r>
        <w:rPr>
          <w:rFonts w:ascii="Arial" w:eastAsia="Calibri" w:hAnsi="Arial" w:cs="Arial"/>
          <w:sz w:val="20"/>
          <w:szCs w:val="20"/>
        </w:rPr>
        <w:t>Shall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This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Bright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Day Begin" także śpiewa. Barokowo stylizowane tańce przeplata z linią wokalną nadając im delikatne okultystyczne piękno". </w:t>
      </w:r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Koncerty </w:t>
      </w:r>
      <w:proofErr w:type="spellStart"/>
      <w:r>
        <w:rPr>
          <w:rFonts w:ascii="Arial" w:eastAsia="Calibri" w:hAnsi="Arial" w:cs="Arial"/>
          <w:sz w:val="20"/>
          <w:szCs w:val="20"/>
        </w:rPr>
        <w:t>Jozefa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van </w:t>
      </w:r>
      <w:proofErr w:type="spellStart"/>
      <w:r>
        <w:rPr>
          <w:rFonts w:ascii="Arial" w:eastAsia="Calibri" w:hAnsi="Arial" w:cs="Arial"/>
          <w:sz w:val="20"/>
          <w:szCs w:val="20"/>
        </w:rPr>
        <w:t>Wissema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to swoiste misteria muzyczne z nutą mrocznej wizji świata!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9D5854" w:rsidRDefault="009D5854" w:rsidP="009D5854">
      <w:pPr>
        <w:spacing w:after="0" w:line="100" w:lineRule="atLeast"/>
        <w:jc w:val="both"/>
      </w:pPr>
      <w:hyperlink r:id="rId10" w:history="1">
        <w:r>
          <w:rPr>
            <w:rStyle w:val="Hipercze"/>
            <w:rFonts w:ascii="Arial" w:eastAsia="Calibri" w:hAnsi="Arial" w:cs="Arial"/>
            <w:bCs/>
            <w:sz w:val="20"/>
            <w:szCs w:val="20"/>
          </w:rPr>
          <w:t>http://www.jozefvanwissem.com/</w:t>
        </w:r>
      </w:hyperlink>
    </w:p>
    <w:p w:rsidR="009D5854" w:rsidRDefault="009D5854" w:rsidP="009D5854">
      <w:pPr>
        <w:spacing w:after="0" w:line="100" w:lineRule="atLeast"/>
        <w:jc w:val="both"/>
      </w:pPr>
      <w:hyperlink r:id="rId11" w:history="1">
        <w:r>
          <w:rPr>
            <w:rStyle w:val="Hipercze"/>
            <w:rFonts w:ascii="Arial" w:eastAsia="Calibri" w:hAnsi="Arial" w:cs="Arial"/>
            <w:bCs/>
            <w:sz w:val="20"/>
            <w:szCs w:val="20"/>
          </w:rPr>
          <w:t>https://www.facebook.com/jozef-van-wissem-103993546315254/</w:t>
        </w:r>
      </w:hyperlink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bCs/>
          <w:sz w:val="20"/>
          <w:szCs w:val="20"/>
        </w:rPr>
      </w:pPr>
      <w:hyperlink r:id="rId12" w:history="1">
        <w:r>
          <w:rPr>
            <w:rStyle w:val="Hipercze"/>
            <w:rFonts w:ascii="Arial" w:eastAsia="Calibri" w:hAnsi="Arial" w:cs="Arial"/>
            <w:bCs/>
            <w:sz w:val="20"/>
            <w:szCs w:val="20"/>
          </w:rPr>
          <w:t>https://www.youtube.com/user/jozefboys/feed</w:t>
        </w:r>
      </w:hyperlink>
    </w:p>
    <w:p w:rsidR="009D5854" w:rsidRDefault="009D5854" w:rsidP="009D5854">
      <w:pPr>
        <w:spacing w:after="0" w:line="100" w:lineRule="atLeast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D5854" w:rsidRDefault="009D5854" w:rsidP="009D5854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bookmarkStart w:id="1" w:name="_Hlk520123063"/>
      <w:r>
        <w:rPr>
          <w:rFonts w:ascii="Arial" w:hAnsi="Arial" w:cs="Arial"/>
          <w:sz w:val="20"/>
          <w:szCs w:val="20"/>
        </w:rPr>
        <w:t xml:space="preserve">Organizator: SZOK - Stowarzyszenie Szczecińska </w:t>
      </w:r>
      <w:proofErr w:type="spellStart"/>
      <w:r>
        <w:rPr>
          <w:rFonts w:ascii="Arial" w:hAnsi="Arial" w:cs="Arial"/>
          <w:sz w:val="20"/>
          <w:szCs w:val="20"/>
        </w:rPr>
        <w:t>Offensywa</w:t>
      </w:r>
      <w:proofErr w:type="spellEnd"/>
      <w:r>
        <w:rPr>
          <w:rFonts w:ascii="Arial" w:hAnsi="Arial" w:cs="Arial"/>
          <w:sz w:val="20"/>
          <w:szCs w:val="20"/>
        </w:rPr>
        <w:t xml:space="preserve"> Kulturalna</w:t>
      </w:r>
    </w:p>
    <w:p w:rsidR="009D5854" w:rsidRDefault="009D5854" w:rsidP="009D5854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:rsidR="009D5854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Bilety 50-65 zł w przedsprzedaży dostępne online na </w:t>
      </w:r>
      <w:hyperlink r:id="rId13" w:history="1">
        <w:r>
          <w:rPr>
            <w:rStyle w:val="Hipercze"/>
            <w:rFonts w:ascii="Arial" w:hAnsi="Arial" w:cs="Arial"/>
            <w:sz w:val="20"/>
            <w:szCs w:val="20"/>
          </w:rPr>
          <w:t>www.bilety.fm</w:t>
        </w:r>
      </w:hyperlink>
      <w:r>
        <w:rPr>
          <w:rFonts w:ascii="Arial" w:hAnsi="Arial" w:cs="Arial"/>
          <w:sz w:val="20"/>
          <w:szCs w:val="20"/>
        </w:rPr>
        <w:t xml:space="preserve"> i w punktach stacjonarnych: Zamek Książąt Pomorskich, mały dziedziniec, wejście "I" oraz CIT - Centrum Informacji Turystycznej, Pl. Żołnierza Polskiego 20 (szklany pawilon na Alei Kwiatowej) oraz w dniu koncertu w DK „13 Muz”.</w:t>
      </w:r>
      <w:bookmarkEnd w:id="1"/>
    </w:p>
    <w:p w:rsidR="009D5854" w:rsidRPr="006A6BD5" w:rsidRDefault="009D5854" w:rsidP="009D5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854" w:rsidRDefault="009D5854"/>
    <w:sectPr w:rsidR="009D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6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18">
    <w:altName w:val="Calibri"/>
    <w:charset w:val="EE"/>
    <w:family w:val="auto"/>
    <w:pitch w:val="variable"/>
  </w:font>
  <w:font w:name="Helvetica-Bold">
    <w:charset w:val="00"/>
    <w:family w:val="swiss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54"/>
    <w:rsid w:val="003E4C08"/>
    <w:rsid w:val="00436325"/>
    <w:rsid w:val="009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6108"/>
  <w15:chartTrackingRefBased/>
  <w15:docId w15:val="{F22BF361-7720-4729-9EC3-7FCC43AC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854"/>
    <w:pPr>
      <w:suppressAutoHyphens/>
      <w:spacing w:line="252" w:lineRule="auto"/>
    </w:pPr>
    <w:rPr>
      <w:rFonts w:ascii="Calibri" w:eastAsia="SimSun" w:hAnsi="Calibri" w:cs="font426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9D5854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9D5854"/>
    <w:pPr>
      <w:keepNext/>
      <w:numPr>
        <w:ilvl w:val="2"/>
        <w:numId w:val="1"/>
      </w:numPr>
      <w:spacing w:before="240" w:after="120"/>
      <w:outlineLvl w:val="2"/>
    </w:pPr>
    <w:rPr>
      <w:rFonts w:ascii="Times New Roman" w:hAnsi="Times New Roman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5854"/>
    <w:rPr>
      <w:rFonts w:ascii="Calibri Light" w:eastAsia="SimSun" w:hAnsi="Calibri Light" w:cs="font426"/>
      <w:color w:val="2E74B5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9D5854"/>
    <w:rPr>
      <w:rFonts w:ascii="Times New Roman" w:eastAsia="SimSun" w:hAnsi="Times New Roman" w:cs="Arial"/>
      <w:b/>
      <w:bCs/>
      <w:kern w:val="1"/>
      <w:sz w:val="28"/>
      <w:szCs w:val="28"/>
      <w:lang w:eastAsia="ar-SA"/>
    </w:rPr>
  </w:style>
  <w:style w:type="character" w:styleId="Hipercze">
    <w:name w:val="Hyperlink"/>
    <w:rsid w:val="009D5854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9D5854"/>
    <w:pPr>
      <w:spacing w:after="120"/>
    </w:pPr>
    <w:rPr>
      <w:rFonts w:cs="font418"/>
    </w:rPr>
  </w:style>
  <w:style w:type="character" w:customStyle="1" w:styleId="TekstpodstawowyZnak">
    <w:name w:val="Tekst podstawowy Znak"/>
    <w:basedOn w:val="Domylnaczcionkaakapitu"/>
    <w:link w:val="Tekstpodstawowy"/>
    <w:rsid w:val="009D5854"/>
    <w:rPr>
      <w:rFonts w:ascii="Calibri" w:eastAsia="SimSun" w:hAnsi="Calibri" w:cs="font41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3muz.eu/" TargetMode="External"/><Relationship Id="rId13" Type="http://schemas.openxmlformats.org/officeDocument/2006/relationships/hyperlink" Target="http://www.bilety.f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j.com.pl/" TargetMode="External"/><Relationship Id="rId12" Type="http://schemas.openxmlformats.org/officeDocument/2006/relationships/hyperlink" Target="https://www.youtube.com/user/jozefboys/fe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zekkulakowski.com/" TargetMode="External"/><Relationship Id="rId11" Type="http://schemas.openxmlformats.org/officeDocument/2006/relationships/hyperlink" Target="https://www.facebook.com/jozef-van-wissem-103993546315254/" TargetMode="External"/><Relationship Id="rId5" Type="http://schemas.openxmlformats.org/officeDocument/2006/relationships/hyperlink" Target="http://www.bilety.f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ozefvanwisse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lety.f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2002</Words>
  <Characters>12012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Kulpa</dc:creator>
  <cp:keywords/>
  <dc:description/>
  <cp:lastModifiedBy>Waldemar Kulpa</cp:lastModifiedBy>
  <cp:revision>2</cp:revision>
  <dcterms:created xsi:type="dcterms:W3CDTF">2018-11-05T09:58:00Z</dcterms:created>
  <dcterms:modified xsi:type="dcterms:W3CDTF">2018-11-05T14:33:00Z</dcterms:modified>
</cp:coreProperties>
</file>